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屈清华：实现小教高质量提升，服务学校新发展格局</w:t>
      </w:r>
    </w:p>
    <w:p>
      <w:pPr>
        <w:widowControl/>
        <w:spacing w:line="400" w:lineRule="exact"/>
        <w:ind w:firstLine="600" w:firstLineChars="200"/>
        <w:rPr>
          <w:rFonts w:hint="eastAsia" w:ascii="黑体" w:hAnsi="黑体" w:eastAsia="黑体"/>
          <w:color w:val="000000"/>
          <w:sz w:val="30"/>
          <w:szCs w:val="3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right="0" w:firstLine="600" w:firstLineChars="200"/>
        <w:rPr>
          <w:rFonts w:hint="eastAsia" w:ascii="仿宋" w:hAnsi="仿宋" w:eastAsia="仿宋" w:cs="Times New Roman"/>
          <w:color w:val="000000"/>
          <w:kern w:val="2"/>
          <w:sz w:val="30"/>
          <w:szCs w:val="30"/>
          <w:lang w:val="en-US" w:eastAsia="zh-CN" w:bidi="ar-SA"/>
        </w:rPr>
      </w:pPr>
      <w:r>
        <w:rPr>
          <w:rFonts w:hint="eastAsia" w:ascii="仿宋" w:hAnsi="仿宋" w:eastAsia="仿宋" w:cs="Times New Roman"/>
          <w:color w:val="000000"/>
          <w:kern w:val="2"/>
          <w:sz w:val="30"/>
          <w:szCs w:val="30"/>
          <w:lang w:val="en-US" w:eastAsia="zh-CN" w:bidi="ar-SA"/>
        </w:rPr>
        <w:t>2023年是学校贯彻落实二十</w:t>
      </w:r>
      <w:bookmarkStart w:id="0" w:name="_GoBack"/>
      <w:bookmarkEnd w:id="0"/>
      <w:r>
        <w:rPr>
          <w:rFonts w:hint="eastAsia" w:ascii="仿宋" w:hAnsi="仿宋" w:eastAsia="仿宋" w:cs="Times New Roman"/>
          <w:color w:val="000000"/>
          <w:kern w:val="2"/>
          <w:sz w:val="30"/>
          <w:szCs w:val="30"/>
          <w:lang w:val="en-US" w:eastAsia="zh-CN" w:bidi="ar-SA"/>
        </w:rPr>
        <w:t>大精神、实现高质量发展的重要之年，作为小教系党总支书记，我的工作思路是：以党建引领为核心，小教提升计划为重点，</w:t>
      </w:r>
      <w:r>
        <w:rPr>
          <w:rFonts w:hint="eastAsia" w:ascii="仿宋" w:hAnsi="仿宋" w:eastAsia="仿宋" w:cs="Times New Roman"/>
          <w:color w:val="000000"/>
          <w:kern w:val="2"/>
          <w:sz w:val="30"/>
          <w:szCs w:val="30"/>
          <w:lang w:val="en-US" w:eastAsia="zh-CN" w:bidi="ar-SA"/>
        </w:rPr>
        <w:t>以专业升本为切入点，</w:t>
      </w:r>
      <w:r>
        <w:rPr>
          <w:rFonts w:hint="eastAsia" w:ascii="仿宋" w:hAnsi="仿宋" w:eastAsia="仿宋" w:cs="Times New Roman"/>
          <w:color w:val="000000"/>
          <w:kern w:val="2"/>
          <w:sz w:val="30"/>
          <w:szCs w:val="30"/>
          <w:lang w:val="en-US" w:eastAsia="zh-CN" w:bidi="ar-SA"/>
        </w:rPr>
        <w:t>以师范专业认证为路径，着力抓好党建工作、人才培养、</w:t>
      </w:r>
      <w:r>
        <w:rPr>
          <w:rFonts w:hint="eastAsia" w:ascii="仿宋" w:hAnsi="仿宋" w:eastAsia="仿宋" w:cs="Times New Roman"/>
          <w:color w:val="000000"/>
          <w:kern w:val="2"/>
          <w:sz w:val="30"/>
          <w:szCs w:val="30"/>
          <w:lang w:val="en-US" w:eastAsia="zh-CN" w:bidi="ar-SA"/>
        </w:rPr>
        <w:t>队伍建设</w:t>
      </w:r>
      <w:r>
        <w:rPr>
          <w:rFonts w:hint="eastAsia" w:ascii="仿宋" w:hAnsi="仿宋" w:eastAsia="仿宋" w:cs="Times New Roman"/>
          <w:color w:val="000000"/>
          <w:kern w:val="2"/>
          <w:sz w:val="30"/>
          <w:szCs w:val="30"/>
          <w:lang w:val="en-US" w:eastAsia="zh-CN" w:bidi="ar-SA"/>
        </w:rPr>
        <w:t>等重点工作，把小教专业进一步办出水平办出特色，为学校“1531”战略发展贡献更大力量。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right="0" w:firstLine="600" w:firstLineChars="200"/>
        <w:jc w:val="left"/>
        <w:rPr>
          <w:rFonts w:hint="eastAsia" w:ascii="黑体" w:hAnsi="黑体" w:eastAsia="黑体" w:cs="黑体"/>
          <w:color w:val="000000"/>
          <w:kern w:val="2"/>
          <w:sz w:val="30"/>
          <w:szCs w:val="30"/>
          <w:lang w:val="en-US" w:eastAsia="zh-CN" w:bidi="ar-SA"/>
        </w:rPr>
      </w:pPr>
      <w:r>
        <w:rPr>
          <w:rFonts w:hint="eastAsia" w:ascii="黑体" w:hAnsi="黑体" w:eastAsia="黑体" w:cs="黑体"/>
          <w:color w:val="000000"/>
          <w:kern w:val="2"/>
          <w:sz w:val="30"/>
          <w:szCs w:val="30"/>
          <w:lang w:val="en-US" w:eastAsia="zh-CN" w:bidi="ar-SA"/>
        </w:rPr>
        <w:t>一、加强党的全面领导，抓好师德师风建设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right="0" w:firstLine="600" w:firstLineChars="200"/>
        <w:jc w:val="left"/>
        <w:rPr>
          <w:rFonts w:hint="eastAsia" w:ascii="仿宋" w:hAnsi="仿宋" w:eastAsia="仿宋" w:cs="Times New Roman"/>
          <w:color w:val="000000"/>
          <w:kern w:val="2"/>
          <w:sz w:val="30"/>
          <w:szCs w:val="30"/>
          <w:lang w:val="en-US" w:eastAsia="zh-CN" w:bidi="ar-SA"/>
        </w:rPr>
      </w:pPr>
      <w:r>
        <w:rPr>
          <w:rFonts w:hint="eastAsia" w:ascii="仿宋" w:hAnsi="仿宋" w:eastAsia="仿宋" w:cs="Times New Roman"/>
          <w:color w:val="000000"/>
          <w:kern w:val="2"/>
          <w:sz w:val="30"/>
          <w:szCs w:val="30"/>
          <w:lang w:val="en-US" w:eastAsia="zh-CN" w:bidi="ar-SA"/>
        </w:rPr>
        <w:t>一是进一步加强党员政治理论学习，将深入学习习近平新时代中国特色社会主义思想和党的二十大精神作为首要政治任务，加强思想政治建设和组织建设，为事业发展提供坚强政治保证；二是坚持师德师风第一标准，健全师德师风建设长效机制，积极构建师生学习、生活和成长共同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right="0" w:firstLine="600" w:firstLineChars="200"/>
        <w:jc w:val="left"/>
        <w:rPr>
          <w:rFonts w:hint="eastAsia" w:ascii="黑体" w:hAnsi="黑体" w:eastAsia="黑体" w:cs="黑体"/>
          <w:color w:val="000000"/>
          <w:kern w:val="2"/>
          <w:sz w:val="30"/>
          <w:szCs w:val="30"/>
          <w:lang w:val="en-US" w:eastAsia="zh-CN" w:bidi="ar-SA"/>
        </w:rPr>
      </w:pPr>
      <w:r>
        <w:rPr>
          <w:rFonts w:hint="eastAsia" w:ascii="黑体" w:hAnsi="黑体" w:eastAsia="黑体" w:cs="黑体"/>
          <w:color w:val="000000"/>
          <w:kern w:val="2"/>
          <w:sz w:val="30"/>
          <w:szCs w:val="30"/>
          <w:lang w:val="en-US" w:eastAsia="zh-CN" w:bidi="ar-SA"/>
        </w:rPr>
        <w:t>二、推行专业认证导向，实施质量提升工程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right="0" w:firstLine="600" w:firstLineChars="200"/>
        <w:jc w:val="left"/>
        <w:rPr>
          <w:rFonts w:hint="eastAsia" w:ascii="仿宋" w:hAnsi="仿宋" w:eastAsia="仿宋" w:cs="Times New Roman"/>
          <w:color w:val="000000"/>
          <w:kern w:val="2"/>
          <w:sz w:val="30"/>
          <w:szCs w:val="30"/>
          <w:lang w:val="en-US" w:eastAsia="zh-CN" w:bidi="ar-SA"/>
        </w:rPr>
      </w:pPr>
      <w:r>
        <w:rPr>
          <w:rFonts w:hint="eastAsia" w:ascii="仿宋" w:hAnsi="仿宋" w:eastAsia="仿宋" w:cs="Times New Roman"/>
          <w:color w:val="000000"/>
          <w:kern w:val="2"/>
          <w:sz w:val="30"/>
          <w:szCs w:val="30"/>
          <w:lang w:val="en-US" w:eastAsia="zh-CN" w:bidi="ar-SA"/>
        </w:rPr>
        <w:t>一是建立“学生中心、产出导向、持续改进”的基本理念，把师范专业认证作为提升办学质量的主要抓手，争取将来高质量、高标准通过小教专业师范专业二级认证；二是积极探索“3+2”小学教育专业专本贯通培养模式，学生教资国考通过率超过国标75%的要求；三是实施“七个率提升工程”：第一志愿报考率，国考教资通过率，本科学历提升率，国省竞赛获奖率，优质对口就业率，用人单位满意率，科研项目成果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right="0" w:firstLine="600" w:firstLineChars="200"/>
        <w:jc w:val="left"/>
        <w:rPr>
          <w:rFonts w:hint="default" w:ascii="黑体" w:hAnsi="黑体" w:eastAsia="黑体" w:cs="黑体"/>
          <w:color w:val="000000"/>
          <w:kern w:val="2"/>
          <w:sz w:val="30"/>
          <w:szCs w:val="30"/>
          <w:lang w:val="en-US" w:eastAsia="zh-CN" w:bidi="ar-SA"/>
        </w:rPr>
      </w:pPr>
      <w:r>
        <w:rPr>
          <w:rFonts w:hint="eastAsia" w:ascii="黑体" w:hAnsi="黑体" w:eastAsia="黑体" w:cs="黑体"/>
          <w:color w:val="000000"/>
          <w:kern w:val="2"/>
          <w:sz w:val="30"/>
          <w:szCs w:val="30"/>
          <w:lang w:val="en-US" w:eastAsia="zh-CN" w:bidi="ar-SA"/>
        </w:rPr>
        <w:t>三、提高人才培养质量，</w:t>
      </w:r>
      <w:r>
        <w:rPr>
          <w:rFonts w:hint="eastAsia" w:ascii="黑体" w:hAnsi="黑体" w:eastAsia="黑体" w:cs="黑体"/>
          <w:color w:val="000000"/>
          <w:kern w:val="2"/>
          <w:sz w:val="30"/>
          <w:szCs w:val="30"/>
          <w:lang w:val="en-US" w:eastAsia="zh-CN" w:bidi="ar-SA"/>
        </w:rPr>
        <w:t>创建</w:t>
      </w:r>
      <w:r>
        <w:rPr>
          <w:rFonts w:hint="eastAsia" w:ascii="黑体" w:hAnsi="黑体" w:eastAsia="黑体" w:cs="黑体"/>
          <w:color w:val="000000"/>
          <w:kern w:val="2"/>
          <w:sz w:val="30"/>
          <w:szCs w:val="30"/>
          <w:lang w:val="en-US" w:eastAsia="zh-CN" w:bidi="ar-SA"/>
        </w:rPr>
        <w:t>学生工作品牌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right="0" w:firstLine="600" w:firstLineChars="200"/>
        <w:jc w:val="left"/>
        <w:rPr>
          <w:rFonts w:hint="eastAsia" w:ascii="仿宋" w:hAnsi="仿宋" w:eastAsia="仿宋" w:cs="Times New Roman"/>
          <w:color w:val="000000"/>
          <w:kern w:val="2"/>
          <w:sz w:val="30"/>
          <w:szCs w:val="30"/>
          <w:lang w:val="en-US" w:eastAsia="zh-CN" w:bidi="ar-SA"/>
        </w:rPr>
      </w:pPr>
      <w:r>
        <w:rPr>
          <w:rFonts w:hint="eastAsia" w:ascii="仿宋" w:hAnsi="仿宋" w:eastAsia="仿宋" w:cs="Times New Roman"/>
          <w:color w:val="000000"/>
          <w:kern w:val="2"/>
          <w:sz w:val="30"/>
          <w:szCs w:val="30"/>
          <w:lang w:val="en-US" w:eastAsia="zh-CN" w:bidi="ar-SA"/>
        </w:rPr>
        <w:t>一是把提高师范生思想政治素质和教师职业道德水平摆在首要位置，以“四有”好老师为目标导向落实人才培养工作；二是鼓励学生人人拿到七个证：大专、本科毕业证、学士学位证、中小学教师资格证、专业技能合格证、普通话二甲证、五育并举全面发展N个荣誉证；三是全面落实三全育人、三查三赛三评制度，积极开展社团活动，学生科学、体艺等素养显著改善，创建学生工作品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right="0" w:firstLine="600" w:firstLineChars="200"/>
        <w:jc w:val="left"/>
        <w:rPr>
          <w:rFonts w:hint="default" w:ascii="黑体" w:hAnsi="黑体" w:eastAsia="黑体" w:cs="黑体"/>
          <w:color w:val="000000"/>
          <w:kern w:val="2"/>
          <w:sz w:val="30"/>
          <w:szCs w:val="30"/>
          <w:lang w:val="en-US" w:eastAsia="zh-CN" w:bidi="ar-SA"/>
        </w:rPr>
      </w:pPr>
      <w:r>
        <w:rPr>
          <w:rFonts w:hint="eastAsia" w:ascii="黑体" w:hAnsi="黑体" w:eastAsia="黑体" w:cs="黑体"/>
          <w:color w:val="000000"/>
          <w:kern w:val="2"/>
          <w:sz w:val="30"/>
          <w:szCs w:val="30"/>
          <w:lang w:val="en-US" w:eastAsia="zh-CN" w:bidi="ar-SA"/>
        </w:rPr>
        <w:t>四、加强教师队伍建设，提升科研成果水平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right="0" w:firstLine="600" w:firstLineChars="200"/>
        <w:jc w:val="left"/>
        <w:rPr>
          <w:rFonts w:hint="eastAsia" w:ascii="仿宋" w:hAnsi="仿宋" w:eastAsia="仿宋" w:cs="Times New Roman"/>
          <w:color w:val="000000"/>
          <w:kern w:val="2"/>
          <w:sz w:val="30"/>
          <w:szCs w:val="30"/>
          <w:lang w:val="en-US" w:eastAsia="zh-CN" w:bidi="ar-SA"/>
        </w:rPr>
      </w:pPr>
      <w:r>
        <w:rPr>
          <w:rFonts w:hint="eastAsia" w:ascii="仿宋" w:hAnsi="仿宋" w:eastAsia="仿宋" w:cs="Times New Roman"/>
          <w:color w:val="000000"/>
          <w:kern w:val="2"/>
          <w:sz w:val="30"/>
          <w:szCs w:val="30"/>
          <w:lang w:val="en-US" w:eastAsia="zh-CN" w:bidi="ar-SA"/>
        </w:rPr>
        <w:t>一是要求教师“人人做到七个一”：师德第一标准，建好一门精品课程，当好一届以上辅导员，主持一个省级科研课题，一次以上教学省赛获奖，一次以上指导学生省赛获奖，获得一个以上省级教学成果奖；二是积极开展“三教”改革和“三课”研究，培育省级、国家级教学成果奖；三是探索专业群课程建设，向科研要培养质量，教师科研成果转换率显著提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right="0" w:firstLine="600" w:firstLineChars="200"/>
        <w:jc w:val="left"/>
        <w:rPr>
          <w:rFonts w:hint="eastAsia" w:ascii="黑体" w:hAnsi="黑体" w:eastAsia="黑体" w:cs="黑体"/>
          <w:color w:val="000000"/>
          <w:kern w:val="2"/>
          <w:sz w:val="30"/>
          <w:szCs w:val="30"/>
          <w:lang w:val="en-US" w:eastAsia="zh-CN" w:bidi="ar-SA"/>
        </w:rPr>
      </w:pPr>
      <w:r>
        <w:rPr>
          <w:rFonts w:hint="eastAsia" w:ascii="黑体" w:hAnsi="黑体" w:eastAsia="黑体" w:cs="黑体"/>
          <w:color w:val="000000"/>
          <w:kern w:val="2"/>
          <w:sz w:val="30"/>
          <w:szCs w:val="30"/>
          <w:lang w:val="en-US" w:eastAsia="zh-CN" w:bidi="ar-SA"/>
        </w:rPr>
        <w:t>五、提高教学管理水平，着力提升小教形象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right="0" w:firstLine="600" w:firstLineChars="200"/>
        <w:jc w:val="left"/>
        <w:rPr>
          <w:rFonts w:hint="default" w:ascii="仿宋" w:hAnsi="仿宋" w:eastAsia="仿宋" w:cs="Times New Roman"/>
          <w:color w:val="000000"/>
          <w:kern w:val="2"/>
          <w:sz w:val="30"/>
          <w:szCs w:val="30"/>
          <w:lang w:val="en-US" w:eastAsia="zh-CN" w:bidi="ar-SA"/>
        </w:rPr>
      </w:pPr>
      <w:r>
        <w:rPr>
          <w:rFonts w:hint="eastAsia" w:ascii="仿宋" w:hAnsi="仿宋" w:eastAsia="仿宋" w:cs="Times New Roman"/>
          <w:color w:val="000000"/>
          <w:kern w:val="2"/>
          <w:sz w:val="30"/>
          <w:szCs w:val="30"/>
          <w:lang w:val="en-US" w:eastAsia="zh-CN" w:bidi="ar-SA"/>
        </w:rPr>
        <w:t>一是加强管理队伍能力建设，积极推送管理人员参加能力提升培训，提升管理水平和工作能力；二是加强宣传工作，鼓励师生积极撰写新闻报道，讲好小教好故事，传播小教好声音，集中宣传推介一批小教典型集体、事迹、人物和经验，扩大社会品牌形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right="0" w:firstLine="600" w:firstLineChars="200"/>
        <w:jc w:val="left"/>
        <w:rPr>
          <w:rFonts w:hint="eastAsia" w:ascii="仿宋" w:hAnsi="仿宋" w:eastAsia="仿宋" w:cs="Times New Roman"/>
          <w:color w:val="000000"/>
          <w:kern w:val="2"/>
          <w:sz w:val="30"/>
          <w:szCs w:val="30"/>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10" w:usb3="00000000" w:csb0="00040000" w:csb1="00000000"/>
  </w:font>
  <w:font w:name="??">
    <w:altName w:val="Times New Roman"/>
    <w:panose1 w:val="00000000000000000000"/>
    <w:charset w:val="00"/>
    <w:family w:val="roman"/>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Q1ZWM1M2UyNDQ0MGFjYWYyZWJkMjg2MDgwOWM0M2IifQ=="/>
    <w:docVar w:name="KSO_WPS_MARK_KEY" w:val="37937560-7323-4114-a4fa-56d1a0b24ae0"/>
  </w:docVars>
  <w:rsids>
    <w:rsidRoot w:val="44226847"/>
    <w:rsid w:val="0D496672"/>
    <w:rsid w:val="25124528"/>
    <w:rsid w:val="409F6C26"/>
    <w:rsid w:val="44226847"/>
    <w:rsid w:val="4CE027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1022</Words>
  <Characters>1032</Characters>
  <Lines>0</Lines>
  <Paragraphs>0</Paragraphs>
  <TotalTime>8</TotalTime>
  <ScaleCrop>false</ScaleCrop>
  <LinksUpToDate>false</LinksUpToDate>
  <CharactersWithSpaces>1038</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2023-01-16T13:02:00Z</dcterms:created>
  <dc:creator>Administrator</dc:creator>
  <cp:lastModifiedBy>Administrator</cp:lastModifiedBy>
  <dcterms:modified xsi:type="dcterms:W3CDTF">2023-01-20T15:34:02Z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D78F7984638A49788719787ED7AA3E6F</vt:lpwstr>
  </property>
</Properties>
</file>