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hAnsi="华文宋体" w:eastAsia="黑体"/>
          <w:szCs w:val="32"/>
        </w:rPr>
      </w:pPr>
      <w:r>
        <w:rPr>
          <w:rFonts w:hint="eastAsia" w:ascii="黑体" w:eastAsia="黑体"/>
          <w:szCs w:val="32"/>
        </w:rPr>
        <w:t>附件</w:t>
      </w:r>
    </w:p>
    <w:p>
      <w:pPr>
        <w:tabs>
          <w:tab w:val="center" w:pos="4153"/>
        </w:tabs>
        <w:spacing w:line="570" w:lineRule="exact"/>
        <w:jc w:val="center"/>
        <w:rPr>
          <w:rFonts w:hint="eastAsia"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湖南省家庭经济困难学生认定申请表</w:t>
      </w:r>
    </w:p>
    <w:p>
      <w:pPr>
        <w:tabs>
          <w:tab w:val="center" w:pos="4153"/>
        </w:tabs>
        <w:spacing w:line="320" w:lineRule="exact"/>
        <w:rPr>
          <w:rFonts w:ascii="华文宋体" w:hAnsi="华文宋体" w:eastAsia="华文宋体"/>
          <w:szCs w:val="21"/>
        </w:rPr>
      </w:pPr>
      <w:bookmarkStart w:id="0" w:name="_GoBack"/>
      <w:bookmarkEnd w:id="0"/>
    </w:p>
    <w:p>
      <w:pPr>
        <w:tabs>
          <w:tab w:val="center" w:pos="4153"/>
        </w:tabs>
        <w:spacing w:line="320" w:lineRule="exact"/>
        <w:rPr>
          <w:rFonts w:hint="eastAsia" w:ascii="仿宋_GB2312" w:hAnsi="华文宋体" w:eastAsia="仿宋_GB2312"/>
          <w:sz w:val="28"/>
          <w:szCs w:val="28"/>
          <w:u w:val="single"/>
        </w:rPr>
      </w:pPr>
      <w:r>
        <w:rPr>
          <w:rFonts w:hint="eastAsia" w:ascii="仿宋_GB2312" w:hAnsi="华文宋体" w:eastAsia="仿宋_GB2312"/>
          <w:sz w:val="28"/>
          <w:szCs w:val="28"/>
        </w:rPr>
        <w:t>学校：</w:t>
      </w:r>
      <w:r>
        <w:rPr>
          <w:rFonts w:hint="eastAsia" w:ascii="仿宋_GB2312" w:hAnsi="华文宋体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华文宋体" w:eastAsia="仿宋_GB2312"/>
          <w:sz w:val="28"/>
          <w:szCs w:val="28"/>
        </w:rPr>
        <w:t>院系：</w:t>
      </w:r>
      <w:r>
        <w:rPr>
          <w:rFonts w:hint="eastAsia" w:ascii="仿宋_GB2312" w:hAnsi="华文宋体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华文宋体" w:eastAsia="仿宋_GB2312"/>
          <w:sz w:val="28"/>
          <w:szCs w:val="28"/>
        </w:rPr>
        <w:t>专业：</w:t>
      </w:r>
      <w:r>
        <w:rPr>
          <w:rFonts w:hint="eastAsia" w:ascii="仿宋_GB2312" w:hAnsi="华文宋体" w:eastAsia="仿宋_GB2312"/>
          <w:sz w:val="28"/>
          <w:szCs w:val="28"/>
          <w:u w:val="single"/>
        </w:rPr>
        <w:t xml:space="preserve">                     </w:t>
      </w:r>
    </w:p>
    <w:p>
      <w:pPr>
        <w:tabs>
          <w:tab w:val="center" w:pos="4153"/>
        </w:tabs>
        <w:spacing w:line="320" w:lineRule="exact"/>
        <w:rPr>
          <w:rFonts w:hint="eastAsia" w:ascii="仿宋_GB2312" w:hAnsi="华文宋体" w:eastAsia="仿宋_GB2312"/>
          <w:sz w:val="28"/>
          <w:szCs w:val="28"/>
          <w:u w:val="single"/>
        </w:rPr>
      </w:pPr>
      <w:r>
        <w:rPr>
          <w:rFonts w:hint="eastAsia" w:ascii="仿宋_GB2312" w:hAnsi="华文宋体" w:eastAsia="仿宋_GB2312"/>
          <w:sz w:val="28"/>
          <w:szCs w:val="28"/>
        </w:rPr>
        <w:t>年级：</w:t>
      </w:r>
      <w:r>
        <w:rPr>
          <w:rFonts w:hint="eastAsia" w:ascii="仿宋_GB2312" w:hAnsi="华文宋体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华文宋体" w:eastAsia="仿宋_GB2312"/>
          <w:sz w:val="28"/>
          <w:szCs w:val="28"/>
        </w:rPr>
        <w:t>班级：</w:t>
      </w:r>
      <w:r>
        <w:rPr>
          <w:rFonts w:hint="eastAsia" w:ascii="仿宋_GB2312" w:hAnsi="华文宋体" w:eastAsia="仿宋_GB2312"/>
          <w:sz w:val="28"/>
          <w:szCs w:val="28"/>
          <w:u w:val="single"/>
        </w:rPr>
        <w:t xml:space="preserve">              </w:t>
      </w:r>
    </w:p>
    <w:tbl>
      <w:tblPr>
        <w:tblStyle w:val="3"/>
        <w:tblW w:w="94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896"/>
        <w:gridCol w:w="1080"/>
        <w:gridCol w:w="598"/>
        <w:gridCol w:w="733"/>
        <w:gridCol w:w="566"/>
        <w:gridCol w:w="992"/>
        <w:gridCol w:w="1440"/>
        <w:gridCol w:w="97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436" w:type="dxa"/>
            <w:gridSpan w:val="10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姓  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名</w:t>
            </w: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59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民族</w:t>
            </w:r>
          </w:p>
        </w:tc>
        <w:tc>
          <w:tcPr>
            <w:tcW w:w="56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年月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7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健康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状况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身份证号</w:t>
            </w:r>
          </w:p>
        </w:tc>
        <w:tc>
          <w:tcPr>
            <w:tcW w:w="2574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籍贯</w:t>
            </w:r>
          </w:p>
        </w:tc>
        <w:tc>
          <w:tcPr>
            <w:tcW w:w="155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家庭人口(含共同生活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t>并履行赡养义务的祖辈)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本人联系电    话</w:t>
            </w:r>
          </w:p>
        </w:tc>
        <w:tc>
          <w:tcPr>
            <w:tcW w:w="2574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291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家长联系电话</w:t>
            </w:r>
          </w:p>
        </w:tc>
        <w:tc>
          <w:tcPr>
            <w:tcW w:w="3544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农村建档立卡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</w:t>
            </w:r>
          </w:p>
        </w:tc>
        <w:tc>
          <w:tcPr>
            <w:tcW w:w="1331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农</w:t>
            </w:r>
            <w:r>
              <w:rPr>
                <w:rFonts w:hint="eastAsia" w:ascii="宋体" w:hAnsi="宋体"/>
                <w:spacing w:val="-16"/>
                <w:sz w:val="21"/>
                <w:szCs w:val="21"/>
              </w:rPr>
              <w:t>村低保学生</w:t>
            </w:r>
          </w:p>
        </w:tc>
        <w:tc>
          <w:tcPr>
            <w:tcW w:w="155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城市低保学生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残疾学生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</w:t>
            </w:r>
          </w:p>
        </w:tc>
        <w:tc>
          <w:tcPr>
            <w:tcW w:w="1331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孤儿</w:t>
            </w:r>
          </w:p>
        </w:tc>
        <w:tc>
          <w:tcPr>
            <w:tcW w:w="155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事实无人抚养儿童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残疾人子女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</w:t>
            </w:r>
          </w:p>
        </w:tc>
        <w:tc>
          <w:tcPr>
            <w:tcW w:w="1331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建档立卡困难职工子女</w:t>
            </w:r>
          </w:p>
        </w:tc>
        <w:tc>
          <w:tcPr>
            <w:tcW w:w="155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烈士子女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3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农村特困救助供养学生</w:t>
            </w:r>
          </w:p>
        </w:tc>
        <w:tc>
          <w:tcPr>
            <w:tcW w:w="1331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</w:t>
            </w:r>
          </w:p>
        </w:tc>
        <w:tc>
          <w:tcPr>
            <w:tcW w:w="3968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城市特困供养学生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6" w:type="dxa"/>
            <w:gridSpan w:val="10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3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家庭常驻通讯地址及邮编</w:t>
            </w:r>
          </w:p>
        </w:tc>
        <w:tc>
          <w:tcPr>
            <w:tcW w:w="6433" w:type="dxa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年龄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称谓</w:t>
            </w:r>
          </w:p>
        </w:tc>
        <w:tc>
          <w:tcPr>
            <w:tcW w:w="2889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工作（学习）单位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职业</w:t>
            </w:r>
          </w:p>
        </w:tc>
        <w:tc>
          <w:tcPr>
            <w:tcW w:w="97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年收入（万元）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889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7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889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7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889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7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889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7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889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7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889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7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889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7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36" w:type="dxa"/>
            <w:gridSpan w:val="10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影响家庭经济状况有关信息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003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家庭人均年收入情况</w:t>
            </w:r>
          </w:p>
        </w:tc>
        <w:tc>
          <w:tcPr>
            <w:tcW w:w="6433" w:type="dxa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家庭人均年收入</w:t>
            </w:r>
            <w:r>
              <w:rPr>
                <w:rFonts w:hint="eastAsia" w:ascii="宋体" w:hAnsi="宋体"/>
                <w:sz w:val="21"/>
                <w:szCs w:val="21"/>
                <w:u w:val="single"/>
              </w:rPr>
              <w:t xml:space="preserve">                               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元。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3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家庭资产情况</w:t>
            </w:r>
          </w:p>
        </w:tc>
        <w:tc>
          <w:tcPr>
            <w:tcW w:w="1331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住房</w:t>
            </w:r>
          </w:p>
        </w:tc>
        <w:tc>
          <w:tcPr>
            <w:tcW w:w="5102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□无  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3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住房一</w:t>
            </w:r>
          </w:p>
        </w:tc>
        <w:tc>
          <w:tcPr>
            <w:tcW w:w="3544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3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住房二</w:t>
            </w:r>
          </w:p>
        </w:tc>
        <w:tc>
          <w:tcPr>
            <w:tcW w:w="3544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3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住房三及以上</w:t>
            </w:r>
          </w:p>
        </w:tc>
        <w:tc>
          <w:tcPr>
            <w:tcW w:w="3544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3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小轿车</w:t>
            </w:r>
          </w:p>
        </w:tc>
        <w:tc>
          <w:tcPr>
            <w:tcW w:w="5102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□无  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3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品牌型号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7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pacing w:val="-12"/>
                <w:sz w:val="21"/>
                <w:szCs w:val="21"/>
              </w:rPr>
            </w:pPr>
            <w:r>
              <w:rPr>
                <w:rFonts w:hint="eastAsia" w:ascii="宋体" w:hAnsi="宋体"/>
                <w:spacing w:val="-12"/>
                <w:sz w:val="21"/>
                <w:szCs w:val="21"/>
              </w:rPr>
              <w:t>购买时间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3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其他投资  情    况</w:t>
            </w:r>
          </w:p>
        </w:tc>
        <w:tc>
          <w:tcPr>
            <w:tcW w:w="155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持有股票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□无  □有</w:t>
            </w:r>
          </w:p>
        </w:tc>
        <w:tc>
          <w:tcPr>
            <w:tcW w:w="2104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3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持有债券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□无  □有</w:t>
            </w:r>
          </w:p>
        </w:tc>
        <w:tc>
          <w:tcPr>
            <w:tcW w:w="2104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3003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购买商业门面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□无  □有</w:t>
            </w:r>
          </w:p>
        </w:tc>
        <w:tc>
          <w:tcPr>
            <w:tcW w:w="2104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3003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开办企业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等经济实体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□无  □有</w:t>
            </w:r>
          </w:p>
        </w:tc>
        <w:tc>
          <w:tcPr>
            <w:tcW w:w="2104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3003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家庭遭受自然灾害情况</w:t>
            </w:r>
          </w:p>
        </w:tc>
        <w:tc>
          <w:tcPr>
            <w:tcW w:w="6433" w:type="dxa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□是□否，情况描述：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3003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家庭遭受突发意外情况</w:t>
            </w:r>
          </w:p>
        </w:tc>
        <w:tc>
          <w:tcPr>
            <w:tcW w:w="6433" w:type="dxa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□是□否，情况描述：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3003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家庭欠债情况</w:t>
            </w:r>
          </w:p>
        </w:tc>
        <w:tc>
          <w:tcPr>
            <w:tcW w:w="6433" w:type="dxa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□是□否，情况描述：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3601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家庭成员因残疾、年迈而劳动力弱情况</w:t>
            </w:r>
          </w:p>
        </w:tc>
        <w:tc>
          <w:tcPr>
            <w:tcW w:w="5835" w:type="dxa"/>
            <w:gridSpan w:val="6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□是□否，情况描述：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3601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家庭成员患病及治疗情况</w:t>
            </w:r>
          </w:p>
        </w:tc>
        <w:tc>
          <w:tcPr>
            <w:tcW w:w="5835" w:type="dxa"/>
            <w:gridSpan w:val="6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□是□否，情况描述：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9436" w:type="dxa"/>
            <w:gridSpan w:val="10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上一学段获取学生资助情况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4334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资助项目</w:t>
            </w:r>
          </w:p>
        </w:tc>
        <w:tc>
          <w:tcPr>
            <w:tcW w:w="2998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资助金额</w:t>
            </w:r>
          </w:p>
        </w:tc>
        <w:tc>
          <w:tcPr>
            <w:tcW w:w="2104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获取资助时间（年月）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4334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998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104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4334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998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104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4334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998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104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4334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998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104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诚信承诺</w:t>
            </w:r>
          </w:p>
        </w:tc>
        <w:tc>
          <w:tcPr>
            <w:tcW w:w="7513" w:type="dxa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ind w:firstLine="404" w:firstLineChars="2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ind w:firstLine="404" w:firstLineChars="2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本人承诺上述所填写信息以及提供的相关材料真实有效，并向学校申请家庭经济困难学生认定。如有虚假，愿承担相应责任。</w:t>
            </w:r>
          </w:p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学生签字：            监护人签字：           年 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月  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民主评议意见</w:t>
            </w:r>
          </w:p>
        </w:tc>
        <w:tc>
          <w:tcPr>
            <w:tcW w:w="7513" w:type="dxa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民主评议小组负责人签字：                 年 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月  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3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学校认定意见</w:t>
            </w:r>
          </w:p>
        </w:tc>
        <w:tc>
          <w:tcPr>
            <w:tcW w:w="7513" w:type="dxa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单位公章：                 年 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月 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日</w:t>
            </w:r>
          </w:p>
        </w:tc>
      </w:tr>
    </w:tbl>
    <w:p>
      <w:pPr>
        <w:spacing w:line="32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注：1.本表为样表，各地各校可根据实际情况修改完善；</w:t>
      </w:r>
    </w:p>
    <w:p>
      <w:pPr>
        <w:spacing w:line="320" w:lineRule="exact"/>
        <w:ind w:firstLine="544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2.学校、院系、专业、年级、班级可根据实际情况选择性填写；</w:t>
      </w:r>
    </w:p>
    <w:p>
      <w:pPr>
        <w:spacing w:line="320" w:lineRule="exact"/>
        <w:ind w:firstLine="544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3.如申请人为特殊群体，需提供相关支撑材料。</w:t>
      </w:r>
    </w:p>
    <w:p>
      <w:pPr>
        <w:rPr>
          <w:rFonts w:hint="eastAsia" w:ascii="仿宋_GB2312" w:eastAsia="仿宋_GB2312"/>
          <w:szCs w:val="32"/>
        </w:rPr>
      </w:pPr>
    </w:p>
    <w:p>
      <w:pPr>
        <w:pBdr>
          <w:top w:val="single" w:color="auto" w:sz="6" w:space="1"/>
          <w:bottom w:val="single" w:color="auto" w:sz="6" w:space="1"/>
        </w:pBdr>
        <w:ind w:firstLine="272" w:firstLineChars="100"/>
      </w:pPr>
      <w:r>
        <w:rPr>
          <w:rFonts w:hint="eastAsia" w:ascii="仿宋_GB2312" w:eastAsia="仿宋_GB2312"/>
          <w:sz w:val="28"/>
          <w:szCs w:val="28"/>
        </w:rPr>
        <w:t>湖南省教育厅办公室                        2019年7月</w:t>
      </w:r>
      <w:r>
        <w:rPr>
          <w:rFonts w:ascii="仿宋_GB2312" w:eastAsia="仿宋_GB2312"/>
          <w:sz w:val="28"/>
          <w:szCs w:val="28"/>
        </w:rPr>
        <w:t>25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720" w:num="1"/>
      <w:docGrid w:type="linesAndChars" w:linePitch="559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>－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3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>－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53615"/>
    <w:rsid w:val="6FE5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2021-09-07T01:51:00Z</dcterms:created>
  <dc:creator>Administrator</dc:creator>
  <cp:lastModifiedBy>笑游</cp:lastModifiedBy>
  <dcterms:modified xsi:type="dcterms:W3CDTF">2021-09-07T01:55:33Z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99F1809D8AC2433CA7B619D5DD5258AE</vt:lpwstr>
  </property>
</Properties>
</file>