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ascii="宋体" w:hAnsi="宋体" w:cs="宋体"/>
          <w:kern w:val="0"/>
          <w:sz w:val="32"/>
          <w:szCs w:val="32"/>
        </w:rPr>
        <w:t>（2021年度）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 w:firstLine="0"/>
        <w:jc w:val="left"/>
      </w:pPr>
      <w:r>
        <w:rPr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            </w:t>
      </w:r>
      <w:r>
        <w:rPr>
          <w:kern w:val="0"/>
          <w:sz w:val="20"/>
          <w:szCs w:val="20"/>
        </w:rPr>
        <w:t xml:space="preserve">  金额单位：万元</w:t>
      </w:r>
    </w:p>
    <w:tbl>
      <w:tblPr>
        <w:tblStyle w:val="7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76"/>
        <w:gridCol w:w="1701"/>
        <w:gridCol w:w="2722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衡阳师范学校教师公租房及配套基础设施建设项目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衡阳幼儿师范高等专科学校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资金总额：3053  万元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 xml:space="preserve">        其中：财政拨款：800万元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0" w:firstLineChars="500"/>
              <w:jc w:val="left"/>
            </w:pPr>
            <w:r>
              <w:rPr>
                <w:kern w:val="0"/>
                <w:sz w:val="20"/>
                <w:szCs w:val="20"/>
              </w:rPr>
              <w:t>自筹资金：2253万元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kern w:val="0"/>
                <w:sz w:val="20"/>
                <w:szCs w:val="20"/>
              </w:rPr>
              <w:t>改善学校无房教职工住房困难问题，提高教职工工作积极性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指标值(包含数字及文字描述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指标1：建设2栋7层教师公租房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指标2：建筑面积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</w:pPr>
            <w:r>
              <w:rPr>
                <w:kern w:val="0"/>
                <w:sz w:val="20"/>
                <w:szCs w:val="20"/>
              </w:rPr>
              <w:t>建筑面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积：</w:t>
            </w:r>
            <w:r>
              <w:rPr>
                <w:kern w:val="0"/>
                <w:sz w:val="20"/>
                <w:szCs w:val="20"/>
              </w:rPr>
              <w:t>10147.2</w:t>
            </w:r>
            <w:r>
              <w:rPr>
                <w:rFonts w:cs="宋体"/>
                <w:kern w:val="0"/>
                <w:sz w:val="20"/>
                <w:szCs w:val="20"/>
              </w:rPr>
              <w:t>m</w:t>
            </w:r>
            <w:r>
              <w:rPr>
                <w:rFonts w:cs="宋体"/>
                <w:kern w:val="0"/>
                <w:vertAlign w:val="superscript"/>
              </w:rPr>
              <w:t>2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占地面积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4742.33</w:t>
            </w:r>
            <w:r>
              <w:rPr>
                <w:rFonts w:cs="宋体"/>
                <w:kern w:val="0"/>
                <w:sz w:val="20"/>
                <w:szCs w:val="20"/>
              </w:rPr>
              <w:t>m</w:t>
            </w:r>
            <w:r>
              <w:rPr>
                <w:rFonts w:cs="宋体"/>
                <w:kern w:val="0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指标1：达到七级防震要求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达到要求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指标2：满足学校无住房教职工住房需求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满足住房验收要求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一年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准时开工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总预算控制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3053万元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公益项目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解决学校教师住房不足难题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　50年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学校致力于绿色校园、生态校园的打造和创建，绿化覆盖率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50%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更好的服务教师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住房200套　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kern w:val="0"/>
                <w:sz w:val="20"/>
                <w:szCs w:val="20"/>
              </w:rPr>
              <w:t>学校无房教工满意度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预算部门、财政部门审核意见</w:t>
            </w:r>
          </w:p>
        </w:tc>
        <w:tc>
          <w:tcPr>
            <w:tcW w:w="81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kern w:val="0"/>
                <w:sz w:val="20"/>
                <w:szCs w:val="20"/>
              </w:rPr>
              <w:t xml:space="preserve">   年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月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 w:firstLine="0"/>
        <w:jc w:val="left"/>
      </w:pPr>
      <w:r>
        <w:rPr>
          <w:kern w:val="0"/>
          <w:sz w:val="20"/>
          <w:szCs w:val="20"/>
        </w:rPr>
        <w:t>填报人：刘波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</w:t>
      </w:r>
      <w:r>
        <w:rPr>
          <w:kern w:val="0"/>
          <w:sz w:val="20"/>
          <w:szCs w:val="20"/>
        </w:rPr>
        <w:t>联系电话：8472312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              </w:t>
      </w:r>
      <w:r>
        <w:rPr>
          <w:kern w:val="0"/>
          <w:sz w:val="20"/>
          <w:szCs w:val="20"/>
        </w:rPr>
        <w:t xml:space="preserve">   填报日期：2021年2月23日</w:t>
      </w:r>
      <w:r>
        <w:rPr>
          <w:kern w:val="0"/>
          <w:szCs w:val="21"/>
        </w:rPr>
        <w:tab/>
      </w:r>
    </w:p>
    <w:p/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compat>
    <w:doNotExpandShiftReturn/>
    <w:useFELayout/>
    <w:compatSetting w:name="compatibilityMode" w:uri="http://schemas.microsoft.com/office/word" w:val="12"/>
  </w:compat>
  <w:rsids>
    <w:rsidRoot w:val="00000000"/>
    <w:rsid w:val="0DF95616"/>
    <w:rsid w:val="1C7860D3"/>
    <w:rsid w:val="1DA16254"/>
    <w:rsid w:val="41042806"/>
    <w:rsid w:val="5A7513B8"/>
    <w:rsid w:val="5B300885"/>
    <w:rsid w:val="6C7A1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"/>
    <w:basedOn w:val="3"/>
    <w:uiPriority w:val="0"/>
    <w:rPr>
      <w:rFonts w:cs="Arial"/>
    </w:rPr>
  </w:style>
  <w:style w:type="character" w:customStyle="1" w:styleId="9">
    <w:name w:val="页眉 字符"/>
    <w:basedOn w:val="8"/>
    <w:qFormat/>
    <w:uiPriority w:val="99"/>
    <w:rPr>
      <w:sz w:val="18"/>
      <w:szCs w:val="18"/>
    </w:rPr>
  </w:style>
  <w:style w:type="character" w:customStyle="1" w:styleId="10">
    <w:name w:val="页脚 字符"/>
    <w:basedOn w:val="8"/>
    <w:qFormat/>
    <w:uiPriority w:val="99"/>
    <w:rPr>
      <w:sz w:val="18"/>
      <w:szCs w:val="18"/>
    </w:rPr>
  </w:style>
  <w:style w:type="character" w:customStyle="1" w:styleId="11">
    <w:name w:val="项目符号"/>
    <w:qFormat/>
    <w:uiPriority w:val="0"/>
    <w:rPr>
      <w:rFonts w:ascii="OpenSymbol" w:hAnsi="OpenSymbol" w:eastAsia="OpenSymbol" w:cs="OpenSymbol"/>
    </w:rPr>
  </w:style>
  <w:style w:type="paragraph" w:customStyle="1" w:styleId="12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3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480</Characters>
  <Paragraphs>58</Paragraphs>
  <TotalTime>3</TotalTime>
  <ScaleCrop>false</ScaleCrop>
  <LinksUpToDate>false</LinksUpToDate>
  <CharactersWithSpaces>654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2021-02-20T12:47:00Z</dcterms:created>
  <dc:creator>CZN</dc:creator>
  <cp:lastModifiedBy>刘波</cp:lastModifiedBy>
  <cp:lastPrinted>2021-02-22T05:58:33Z</cp:lastPrinted>
  <dcterms:modified xsi:type="dcterms:W3CDTF">2021-02-22T05:59:12Z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2052-11.1.0.10314</vt:lpwstr>
  </property>
</Properties>
</file>